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3" w:rsidRP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b/>
          <w:color w:val="454545"/>
          <w:sz w:val="28"/>
          <w:szCs w:val="28"/>
        </w:rPr>
      </w:pPr>
      <w:r w:rsidRPr="005C69D3">
        <w:rPr>
          <w:b/>
          <w:color w:val="454545"/>
          <w:sz w:val="28"/>
          <w:szCs w:val="28"/>
        </w:rPr>
        <w:t>Правда ли, что лицам старше 40 лет гарантирован дополнительный выходной день для прохождения диспансеризации?</w:t>
      </w:r>
    </w:p>
    <w:p w:rsid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</w:p>
    <w:p w:rsidR="005C69D3" w:rsidRP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i/>
          <w:color w:val="454545"/>
          <w:sz w:val="28"/>
          <w:szCs w:val="28"/>
        </w:rPr>
      </w:pPr>
      <w:r w:rsidRPr="005C69D3">
        <w:rPr>
          <w:i/>
          <w:color w:val="454545"/>
          <w:sz w:val="28"/>
          <w:szCs w:val="28"/>
        </w:rPr>
        <w:t xml:space="preserve">Отвечает старший помощник Курчатовского межрайонного прокурора И.Е. </w:t>
      </w:r>
      <w:proofErr w:type="gramStart"/>
      <w:r w:rsidRPr="005C69D3">
        <w:rPr>
          <w:i/>
          <w:color w:val="454545"/>
          <w:sz w:val="28"/>
          <w:szCs w:val="28"/>
        </w:rPr>
        <w:t>Прошина</w:t>
      </w:r>
      <w:proofErr w:type="gramEnd"/>
      <w:r w:rsidRPr="005C69D3">
        <w:rPr>
          <w:i/>
          <w:color w:val="454545"/>
          <w:sz w:val="28"/>
          <w:szCs w:val="28"/>
        </w:rPr>
        <w:t>:</w:t>
      </w:r>
    </w:p>
    <w:p w:rsidR="005C69D3" w:rsidRP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В силу части</w:t>
      </w:r>
      <w:r w:rsidRPr="005C69D3">
        <w:rPr>
          <w:color w:val="454545"/>
          <w:sz w:val="28"/>
          <w:szCs w:val="28"/>
        </w:rPr>
        <w:t xml:space="preserve"> 4 статьи 46 Федерального закона от 21.11.2011 № 323-ФЗ «Об основах охраны здоровья граждан в Российской Федерации»</w:t>
      </w:r>
      <w:r>
        <w:rPr>
          <w:color w:val="454545"/>
          <w:sz w:val="28"/>
          <w:szCs w:val="28"/>
        </w:rPr>
        <w:t xml:space="preserve"> д</w:t>
      </w:r>
      <w:r w:rsidRPr="005C69D3">
        <w:rPr>
          <w:color w:val="454545"/>
          <w:sz w:val="28"/>
          <w:szCs w:val="28"/>
        </w:rPr>
        <w:t>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которые проводятся в целях оценки состояния здоровья (включая определение группы здоровья и группы диспансерного наблюдения) в отношении определенных групп населения.</w:t>
      </w:r>
      <w:proofErr w:type="gramEnd"/>
    </w:p>
    <w:p w:rsidR="005C69D3" w:rsidRP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5C69D3">
        <w:rPr>
          <w:color w:val="454545"/>
          <w:sz w:val="28"/>
          <w:szCs w:val="28"/>
        </w:rPr>
        <w:t xml:space="preserve">С 11 августа 2020 года вступили в силу поправки в статью 185.1 Трудового кодекса Российской Федерации, </w:t>
      </w:r>
      <w:r>
        <w:rPr>
          <w:color w:val="454545"/>
          <w:sz w:val="28"/>
          <w:szCs w:val="28"/>
        </w:rPr>
        <w:t xml:space="preserve">согласно которым </w:t>
      </w:r>
      <w:r w:rsidRPr="005C69D3">
        <w:rPr>
          <w:color w:val="454545"/>
          <w:sz w:val="28"/>
          <w:szCs w:val="28"/>
        </w:rPr>
        <w:t xml:space="preserve">работникам, достигшим возраста сорока лет, </w:t>
      </w:r>
      <w:r>
        <w:rPr>
          <w:color w:val="454545"/>
          <w:sz w:val="28"/>
          <w:szCs w:val="28"/>
        </w:rPr>
        <w:t>гарантировано право на получение</w:t>
      </w:r>
      <w:r w:rsidRPr="005C69D3">
        <w:rPr>
          <w:color w:val="454545"/>
          <w:sz w:val="28"/>
          <w:szCs w:val="28"/>
        </w:rPr>
        <w:t xml:space="preserve"> ежегодно</w:t>
      </w:r>
      <w:r>
        <w:rPr>
          <w:color w:val="454545"/>
          <w:sz w:val="28"/>
          <w:szCs w:val="28"/>
        </w:rPr>
        <w:t>го</w:t>
      </w:r>
      <w:r w:rsidRPr="005C69D3">
        <w:rPr>
          <w:color w:val="454545"/>
          <w:sz w:val="28"/>
          <w:szCs w:val="28"/>
        </w:rPr>
        <w:t xml:space="preserve"> дополнительн</w:t>
      </w:r>
      <w:r>
        <w:rPr>
          <w:color w:val="454545"/>
          <w:sz w:val="28"/>
          <w:szCs w:val="28"/>
        </w:rPr>
        <w:t>ого</w:t>
      </w:r>
      <w:r w:rsidRPr="005C69D3">
        <w:rPr>
          <w:color w:val="454545"/>
          <w:sz w:val="28"/>
          <w:szCs w:val="28"/>
        </w:rPr>
        <w:t xml:space="preserve"> выходно</w:t>
      </w:r>
      <w:r>
        <w:rPr>
          <w:color w:val="454545"/>
          <w:sz w:val="28"/>
          <w:szCs w:val="28"/>
        </w:rPr>
        <w:t>го дн</w:t>
      </w:r>
      <w:r w:rsidRPr="005C69D3">
        <w:rPr>
          <w:color w:val="454545"/>
          <w:sz w:val="28"/>
          <w:szCs w:val="28"/>
        </w:rPr>
        <w:t>я прохождения диспансеризации.</w:t>
      </w:r>
    </w:p>
    <w:p w:rsidR="005C69D3" w:rsidRPr="005C69D3" w:rsidRDefault="005C69D3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5C69D3">
        <w:rPr>
          <w:color w:val="454545"/>
          <w:sz w:val="28"/>
          <w:szCs w:val="28"/>
        </w:rPr>
        <w:t xml:space="preserve">Ранее освобождение от работы для прохождения диспансеризации было предусмотрено для всех работников на один оплачиваемый день раз в три года, а работники </w:t>
      </w:r>
      <w:proofErr w:type="spellStart"/>
      <w:r w:rsidRPr="005C69D3">
        <w:rPr>
          <w:color w:val="454545"/>
          <w:sz w:val="28"/>
          <w:szCs w:val="28"/>
        </w:rPr>
        <w:t>предпенсионного</w:t>
      </w:r>
      <w:proofErr w:type="spellEnd"/>
      <w:r w:rsidRPr="005C69D3">
        <w:rPr>
          <w:color w:val="454545"/>
          <w:sz w:val="28"/>
          <w:szCs w:val="28"/>
        </w:rPr>
        <w:t xml:space="preserve"> и пенсионного возраста могли ежегодно получать освобождение от работы на два рабочих дня.</w:t>
      </w:r>
    </w:p>
    <w:p w:rsidR="005C69D3" w:rsidRPr="005C69D3" w:rsidRDefault="00655AEB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С 11.08.2020 </w:t>
      </w:r>
      <w:r w:rsidR="005C69D3" w:rsidRPr="005C69D3">
        <w:rPr>
          <w:color w:val="454545"/>
          <w:sz w:val="28"/>
          <w:szCs w:val="28"/>
        </w:rPr>
        <w:t xml:space="preserve">работники </w:t>
      </w:r>
      <w:r>
        <w:rPr>
          <w:color w:val="454545"/>
          <w:sz w:val="28"/>
          <w:szCs w:val="28"/>
        </w:rPr>
        <w:t xml:space="preserve">в возрасте </w:t>
      </w:r>
      <w:r w:rsidR="005C69D3" w:rsidRPr="005C69D3">
        <w:rPr>
          <w:color w:val="454545"/>
          <w:sz w:val="28"/>
          <w:szCs w:val="28"/>
        </w:rPr>
        <w:t>40 лет и старше также выделяются в отдельную группу и получают право на ежегодный оплачиваемый день для диспансеризации.</w:t>
      </w:r>
    </w:p>
    <w:p w:rsidR="005C69D3" w:rsidRPr="005C69D3" w:rsidRDefault="00655AEB" w:rsidP="005C69D3">
      <w:pPr>
        <w:pStyle w:val="a3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Следует отметить, что о</w:t>
      </w:r>
      <w:r w:rsidR="005C69D3" w:rsidRPr="005C69D3">
        <w:rPr>
          <w:color w:val="454545"/>
          <w:sz w:val="28"/>
          <w:szCs w:val="28"/>
        </w:rPr>
        <w:t>свобождение от работы для прохождения диспансери</w:t>
      </w:r>
      <w:r>
        <w:rPr>
          <w:color w:val="454545"/>
          <w:sz w:val="28"/>
          <w:szCs w:val="28"/>
        </w:rPr>
        <w:t>зации имеет целевое назначение. Р</w:t>
      </w:r>
      <w:r w:rsidR="005C69D3" w:rsidRPr="005C69D3">
        <w:rPr>
          <w:color w:val="454545"/>
          <w:sz w:val="28"/>
          <w:szCs w:val="28"/>
        </w:rPr>
        <w:t>аботник будет согласовывать день своего предполагаемого отсутствия с работодателем</w:t>
      </w:r>
      <w:r>
        <w:rPr>
          <w:color w:val="454545"/>
          <w:sz w:val="28"/>
          <w:szCs w:val="28"/>
        </w:rPr>
        <w:t xml:space="preserve"> в заявительном порядке.</w:t>
      </w:r>
      <w:bookmarkStart w:id="0" w:name="_GoBack"/>
      <w:bookmarkEnd w:id="0"/>
    </w:p>
    <w:p w:rsidR="002B1BF2" w:rsidRPr="005C69D3" w:rsidRDefault="002B1BF2" w:rsidP="005C69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1BF2" w:rsidRPr="005C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B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3352D0"/>
    <w:rsid w:val="00353AE1"/>
    <w:rsid w:val="00363FD5"/>
    <w:rsid w:val="003D26D3"/>
    <w:rsid w:val="003F532B"/>
    <w:rsid w:val="0040334E"/>
    <w:rsid w:val="0046516B"/>
    <w:rsid w:val="0049150C"/>
    <w:rsid w:val="004A76F6"/>
    <w:rsid w:val="004B2F36"/>
    <w:rsid w:val="004E4AE7"/>
    <w:rsid w:val="004F2898"/>
    <w:rsid w:val="0056106E"/>
    <w:rsid w:val="0058048A"/>
    <w:rsid w:val="005C69D3"/>
    <w:rsid w:val="005D6378"/>
    <w:rsid w:val="005F371A"/>
    <w:rsid w:val="005F5C2A"/>
    <w:rsid w:val="00644ABB"/>
    <w:rsid w:val="00655AE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156D7"/>
    <w:rsid w:val="00C66B41"/>
    <w:rsid w:val="00C81E5C"/>
    <w:rsid w:val="00D028EF"/>
    <w:rsid w:val="00D64E61"/>
    <w:rsid w:val="00DD272C"/>
    <w:rsid w:val="00E109E1"/>
    <w:rsid w:val="00E45C44"/>
    <w:rsid w:val="00E50443"/>
    <w:rsid w:val="00E63698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2020-10-26T19:22:00Z</dcterms:created>
  <dcterms:modified xsi:type="dcterms:W3CDTF">2020-10-26T19:28:00Z</dcterms:modified>
</cp:coreProperties>
</file>