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B3D82" w14:textId="0297EA8F" w:rsidR="003F690D" w:rsidRPr="00FB2068" w:rsidRDefault="003F690D" w:rsidP="00FB2068">
      <w:pPr>
        <w:spacing w:after="200" w:line="276" w:lineRule="auto"/>
        <w:ind w:firstLine="567"/>
        <w:jc w:val="center"/>
        <w:rPr>
          <w:rFonts w:eastAsiaTheme="minorHAnsi"/>
          <w:b/>
          <w:color w:val="333333"/>
          <w:sz w:val="32"/>
          <w:szCs w:val="32"/>
          <w:shd w:val="clear" w:color="auto" w:fill="FFFFFF"/>
          <w:lang w:eastAsia="en-US"/>
        </w:rPr>
      </w:pPr>
      <w:bookmarkStart w:id="0" w:name="_Hlk104468031"/>
      <w:r w:rsidRPr="00FB2068">
        <w:rPr>
          <w:rFonts w:eastAsiaTheme="minorHAnsi"/>
          <w:b/>
          <w:color w:val="333333"/>
          <w:sz w:val="32"/>
          <w:szCs w:val="32"/>
          <w:shd w:val="clear" w:color="auto" w:fill="FFFFFF"/>
          <w:lang w:eastAsia="en-US"/>
        </w:rPr>
        <w:t>В Курчатовском районе Курской области продолжается п</w:t>
      </w:r>
      <w:r w:rsidR="00FB2068" w:rsidRPr="00FB2068">
        <w:rPr>
          <w:rFonts w:eastAsiaTheme="minorHAnsi"/>
          <w:b/>
          <w:color w:val="333333"/>
          <w:sz w:val="32"/>
          <w:szCs w:val="32"/>
          <w:shd w:val="clear" w:color="auto" w:fill="FFFFFF"/>
          <w:lang w:eastAsia="en-US"/>
        </w:rPr>
        <w:t>рограмма социальной газификации.</w:t>
      </w:r>
    </w:p>
    <w:p w14:paraId="4543888E" w14:textId="2DC27581" w:rsidR="003F690D" w:rsidRPr="00FB2068" w:rsidRDefault="003F690D" w:rsidP="00FB2068">
      <w:pPr>
        <w:spacing w:after="200" w:line="276" w:lineRule="auto"/>
        <w:ind w:firstLine="567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FB2068">
        <w:rPr>
          <w:rFonts w:eastAsiaTheme="minorHAnsi"/>
          <w:b/>
          <w:color w:val="333333"/>
          <w:sz w:val="28"/>
          <w:szCs w:val="28"/>
          <w:shd w:val="clear" w:color="auto" w:fill="FFFFFF"/>
          <w:lang w:eastAsia="en-US"/>
        </w:rPr>
        <w:t>Цель программы</w:t>
      </w:r>
      <w:r w:rsidRPr="00FB206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— бесплатное подключение к газовым сетям частных домов, которые расположены в уже газифицированных населенных пунктах, поэтому ее также называют программой </w:t>
      </w:r>
      <w:proofErr w:type="spellStart"/>
      <w:r w:rsidRPr="00FB206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догазификации</w:t>
      </w:r>
      <w:proofErr w:type="spellEnd"/>
      <w:r w:rsidRPr="00FB206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. </w:t>
      </w:r>
      <w:r w:rsidRPr="00FB2068">
        <w:rPr>
          <w:rFonts w:eastAsiaTheme="minorHAnsi"/>
          <w:noProof/>
          <w:sz w:val="28"/>
          <w:szCs w:val="28"/>
        </w:rPr>
        <w:drawing>
          <wp:inline distT="0" distB="0" distL="0" distR="0" wp14:anchorId="18B9BEEE" wp14:editId="28DE6104">
            <wp:extent cx="9525" cy="9525"/>
            <wp:effectExtent l="0" t="0" r="0" b="0"/>
            <wp:docPr id="1" name="Рисунок 1" descr="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068">
        <w:rPr>
          <w:rFonts w:eastAsiaTheme="minorHAnsi"/>
          <w:noProof/>
          <w:sz w:val="28"/>
          <w:szCs w:val="28"/>
        </w:rPr>
        <w:drawing>
          <wp:inline distT="0" distB="0" distL="0" distR="0" wp14:anchorId="763CA4E6" wp14:editId="0F8F1294">
            <wp:extent cx="9525" cy="9525"/>
            <wp:effectExtent l="0" t="0" r="0" b="0"/>
            <wp:docPr id="5" name="Рисунок 5" descr="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A91BE" w14:textId="202E22F2" w:rsidR="003F690D" w:rsidRPr="00FB2068" w:rsidRDefault="003F690D" w:rsidP="00FB2068">
      <w:pPr>
        <w:spacing w:after="200" w:line="276" w:lineRule="auto"/>
        <w:ind w:firstLine="567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FB2068">
        <w:rPr>
          <w:rFonts w:eastAsiaTheme="minorHAnsi"/>
          <w:b/>
          <w:color w:val="333333"/>
          <w:sz w:val="28"/>
          <w:szCs w:val="28"/>
          <w:shd w:val="clear" w:color="auto" w:fill="FFFFFF"/>
          <w:lang w:eastAsia="en-US"/>
        </w:rPr>
        <w:t>Условия участия в программе:</w:t>
      </w:r>
      <w:r w:rsidRPr="00FB206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FB2068">
        <w:rPr>
          <w:rFonts w:eastAsiaTheme="minorHAnsi"/>
          <w:noProof/>
          <w:sz w:val="28"/>
          <w:szCs w:val="28"/>
        </w:rPr>
        <w:drawing>
          <wp:inline distT="0" distB="0" distL="0" distR="0" wp14:anchorId="7EC87787" wp14:editId="6B9E65FC">
            <wp:extent cx="9525" cy="9525"/>
            <wp:effectExtent l="0" t="0" r="0" b="0"/>
            <wp:docPr id="3" name="Рисунок 3" descr="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06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Населенный пункт должен быть газифицирован, то есть по </w:t>
      </w:r>
      <w:r w:rsidR="00C97036" w:rsidRPr="00FB206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по</w:t>
      </w:r>
      <w:r w:rsidRPr="00FB206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селку уже идет труба газопровода. </w:t>
      </w:r>
      <w:r w:rsidRPr="00FB2068">
        <w:rPr>
          <w:rFonts w:eastAsiaTheme="minorHAnsi"/>
          <w:noProof/>
          <w:sz w:val="28"/>
          <w:szCs w:val="28"/>
        </w:rPr>
        <w:drawing>
          <wp:inline distT="0" distB="0" distL="0" distR="0" wp14:anchorId="36BB5CC6" wp14:editId="4CE2E4E1">
            <wp:extent cx="9525" cy="9525"/>
            <wp:effectExtent l="0" t="0" r="0" b="0"/>
            <wp:docPr id="4" name="Рисунок 4" descr="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06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Дом частный или блокированной </w:t>
      </w:r>
      <w:proofErr w:type="gramStart"/>
      <w:r w:rsidRPr="00FB206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застройки  построен</w:t>
      </w:r>
      <w:proofErr w:type="gramEnd"/>
      <w:r w:rsidRPr="00FB206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 есть документы о праве собственности и на дом, и на земельный участок.</w:t>
      </w:r>
    </w:p>
    <w:p w14:paraId="3E15FDEA" w14:textId="24FF5C55" w:rsidR="003F690D" w:rsidRPr="00FB2068" w:rsidRDefault="003F690D" w:rsidP="00FB2068">
      <w:pPr>
        <w:spacing w:after="200" w:line="276" w:lineRule="auto"/>
        <w:ind w:firstLine="567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FB2068">
        <w:rPr>
          <w:rFonts w:eastAsiaTheme="minorHAnsi"/>
          <w:noProof/>
          <w:sz w:val="28"/>
          <w:szCs w:val="28"/>
        </w:rPr>
        <w:drawing>
          <wp:inline distT="0" distB="0" distL="0" distR="0" wp14:anchorId="37737A7C" wp14:editId="642EAC5B">
            <wp:extent cx="9525" cy="9525"/>
            <wp:effectExtent l="0" t="0" r="0" b="0"/>
            <wp:docPr id="6" name="Рисунок 6" descr="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06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Газ используется только для бытовых нужд. </w:t>
      </w:r>
      <w:bookmarkStart w:id="1" w:name="_GoBack"/>
      <w:bookmarkEnd w:id="1"/>
      <w:r w:rsidRPr="00FB206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Расход ограничен - 7 кубометрами в час, этого хватает на дом площадью 300 м² с двухконтурным газовым котлом и плитой с духовым шкафом. </w:t>
      </w:r>
      <w:r w:rsidRPr="00FB2068">
        <w:rPr>
          <w:rFonts w:eastAsiaTheme="minorHAnsi"/>
          <w:noProof/>
          <w:sz w:val="28"/>
          <w:szCs w:val="28"/>
        </w:rPr>
        <w:drawing>
          <wp:inline distT="0" distB="0" distL="0" distR="0" wp14:anchorId="6D96F992" wp14:editId="53F14010">
            <wp:extent cx="9525" cy="9525"/>
            <wp:effectExtent l="0" t="0" r="0" b="0"/>
            <wp:docPr id="7" name="Рисунок 7" descr="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068">
        <w:rPr>
          <w:rFonts w:eastAsiaTheme="minorHAnsi"/>
          <w:noProof/>
          <w:sz w:val="28"/>
          <w:szCs w:val="28"/>
        </w:rPr>
        <w:drawing>
          <wp:inline distT="0" distB="0" distL="0" distR="0" wp14:anchorId="6933808C" wp14:editId="77D779C9">
            <wp:extent cx="9525" cy="9525"/>
            <wp:effectExtent l="0" t="0" r="0" b="0"/>
            <wp:docPr id="8" name="Рисунок 8" descr="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06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До границы участка газ подводится бесплатно. Работы по прокладке труб по участку и внутри дома, а также покупка газового оборудования — котла и плиты — за счет собственника. </w:t>
      </w:r>
    </w:p>
    <w:p w14:paraId="6CBAD651" w14:textId="77777777" w:rsidR="003F690D" w:rsidRPr="00FB2068" w:rsidRDefault="003F690D" w:rsidP="00FB2068">
      <w:pPr>
        <w:spacing w:after="200" w:line="276" w:lineRule="auto"/>
        <w:ind w:firstLine="567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FB206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Отдельным категориям граждан, участвующих в программе социальной газификации, предоставляется адресная социальная помощь (</w:t>
      </w:r>
      <w:r w:rsidRPr="00FB2068">
        <w:rPr>
          <w:rFonts w:eastAsiaTheme="minorHAnsi"/>
          <w:i/>
          <w:color w:val="333333"/>
          <w:sz w:val="28"/>
          <w:szCs w:val="28"/>
          <w:shd w:val="clear" w:color="auto" w:fill="FFFFFF"/>
          <w:lang w:eastAsia="en-US"/>
        </w:rPr>
        <w:t>инвалиды и участники Великой Отечественной войны; вдовы погибших (умерших) инвалидов, участников Великой Отечественной войны; инвалиды боевых действий; инвалиды вследствие военной травмы; члены семей погибших (умерших) ветеранов боевых действий; неработающие одиноко проживающие пенсионеры, получающие пенсию, не превышающую величину прожиточного минимума</w:t>
      </w:r>
      <w:r w:rsidRPr="00FB206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). </w:t>
      </w:r>
    </w:p>
    <w:p w14:paraId="56BCD93C" w14:textId="6E0B98EF" w:rsidR="003F690D" w:rsidRPr="00FB2068" w:rsidRDefault="003F690D" w:rsidP="00FB2068">
      <w:pPr>
        <w:spacing w:after="200" w:line="276" w:lineRule="auto"/>
        <w:ind w:firstLine="567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FB2068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 wp14:anchorId="24965A19" wp14:editId="75663BA8">
            <wp:extent cx="9525" cy="9525"/>
            <wp:effectExtent l="0" t="0" r="0" b="0"/>
            <wp:docPr id="9" name="Рисунок 9" descr="Описание: 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06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Садовые некоммерческие товарищества (СНТ и ДНТ) тоже могут участвовать в программе </w:t>
      </w:r>
      <w:proofErr w:type="spellStart"/>
      <w:r w:rsidRPr="00FB206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догазификации</w:t>
      </w:r>
      <w:proofErr w:type="spellEnd"/>
      <w:r w:rsidRPr="00FB206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: газ может быть бесплатно подведен до границы садового товарищества. </w:t>
      </w:r>
      <w:r w:rsidRPr="00FB2068">
        <w:rPr>
          <w:rFonts w:eastAsiaTheme="minorHAnsi"/>
          <w:noProof/>
          <w:sz w:val="28"/>
          <w:szCs w:val="28"/>
        </w:rPr>
        <w:drawing>
          <wp:inline distT="0" distB="0" distL="0" distR="0" wp14:anchorId="206808AF" wp14:editId="5221F45F">
            <wp:extent cx="9525" cy="9525"/>
            <wp:effectExtent l="0" t="0" r="0" b="0"/>
            <wp:docPr id="10" name="Рисунок 10" descr="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068">
        <w:rPr>
          <w:rFonts w:eastAsiaTheme="minorHAnsi"/>
          <w:noProof/>
          <w:sz w:val="28"/>
          <w:szCs w:val="28"/>
        </w:rPr>
        <w:drawing>
          <wp:inline distT="0" distB="0" distL="0" distR="0" wp14:anchorId="7BA8AF55" wp14:editId="115B5362">
            <wp:extent cx="9525" cy="9525"/>
            <wp:effectExtent l="0" t="0" r="0" b="0"/>
            <wp:docPr id="11" name="Рисунок 11" descr="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06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Подать заявку на </w:t>
      </w:r>
      <w:proofErr w:type="spellStart"/>
      <w:r w:rsidRPr="00FB206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догазификацию</w:t>
      </w:r>
      <w:proofErr w:type="spellEnd"/>
      <w:r w:rsidRPr="00FB206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можно онлайн — на сайте </w:t>
      </w:r>
      <w:hyperlink r:id="rId6" w:tgtFrame="_blank" w:history="1">
        <w:r w:rsidRPr="00FB2068">
          <w:rPr>
            <w:rFonts w:eastAsiaTheme="minorHAnsi"/>
            <w:color w:val="EB722E"/>
            <w:sz w:val="28"/>
            <w:szCs w:val="28"/>
            <w:shd w:val="clear" w:color="auto" w:fill="FFFFFF"/>
            <w:lang w:eastAsia="en-US"/>
          </w:rPr>
          <w:t>www.connectgas.ru</w:t>
        </w:r>
      </w:hyperlink>
      <w:r w:rsidRPr="00FB206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или через портал «Госуслуги». Заявки на участие в программе принимаются до конца 2022 года</w:t>
      </w:r>
    </w:p>
    <w:p w14:paraId="25E6BDB9" w14:textId="77777777" w:rsidR="003F690D" w:rsidRPr="00FB2068" w:rsidRDefault="003F690D" w:rsidP="00FB2068">
      <w:pPr>
        <w:spacing w:after="200" w:line="276" w:lineRule="auto"/>
        <w:ind w:firstLine="567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FB2068">
        <w:rPr>
          <w:rFonts w:eastAsiaTheme="minorHAnsi"/>
          <w:noProof/>
          <w:sz w:val="28"/>
          <w:szCs w:val="28"/>
        </w:rPr>
        <w:drawing>
          <wp:inline distT="0" distB="0" distL="0" distR="0" wp14:anchorId="779A81AF" wp14:editId="7D6E016B">
            <wp:extent cx="9525" cy="9525"/>
            <wp:effectExtent l="0" t="0" r="0" b="0"/>
            <wp:docPr id="12" name="Рисунок 12" descr="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068">
        <w:rPr>
          <w:rFonts w:eastAsiaTheme="minorHAnsi"/>
          <w:noProof/>
          <w:sz w:val="28"/>
          <w:szCs w:val="28"/>
        </w:rPr>
        <w:drawing>
          <wp:inline distT="0" distB="0" distL="0" distR="0" wp14:anchorId="003966FA" wp14:editId="35303719">
            <wp:extent cx="9525" cy="9525"/>
            <wp:effectExtent l="0" t="0" r="0" b="0"/>
            <wp:docPr id="13" name="Рисунок 13" descr="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068">
        <w:rPr>
          <w:rFonts w:eastAsiaTheme="minorHAnsi"/>
          <w:noProof/>
          <w:sz w:val="28"/>
          <w:szCs w:val="28"/>
        </w:rPr>
        <w:drawing>
          <wp:inline distT="0" distB="0" distL="0" distR="0" wp14:anchorId="15BE8F5B" wp14:editId="4A8E4CAE">
            <wp:extent cx="9525" cy="9525"/>
            <wp:effectExtent l="0" t="0" r="0" b="0"/>
            <wp:docPr id="14" name="Рисунок 14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06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«Комсомольская правда» и Группа «Газпром межрегионгаз» проводят совместную прямую линию с населением «Газификация России: вопросы и ответы». Задать свой вопрос о газификации можно с 18 мая по 8 июня 2022 года. Для этого надо заполнить форму. </w:t>
      </w:r>
      <w:r w:rsidRPr="00FB2068">
        <w:rPr>
          <w:rFonts w:eastAsiaTheme="minorHAnsi"/>
          <w:noProof/>
          <w:sz w:val="28"/>
          <w:szCs w:val="28"/>
        </w:rPr>
        <w:drawing>
          <wp:inline distT="0" distB="0" distL="0" distR="0" wp14:anchorId="50209902" wp14:editId="0D9ACDDA">
            <wp:extent cx="9525" cy="9525"/>
            <wp:effectExtent l="0" t="0" r="0" b="0"/>
            <wp:docPr id="15" name="Рисунок 15" descr="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068">
        <w:rPr>
          <w:rFonts w:eastAsiaTheme="minorHAnsi"/>
          <w:noProof/>
          <w:sz w:val="28"/>
          <w:szCs w:val="28"/>
        </w:rPr>
        <w:drawing>
          <wp:inline distT="0" distB="0" distL="0" distR="0" wp14:anchorId="06D7DBCC" wp14:editId="2217CC0C">
            <wp:extent cx="9525" cy="9525"/>
            <wp:effectExtent l="0" t="0" r="0" b="0"/>
            <wp:docPr id="16" name="Рисунок 16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💬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06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После того, как сбор вопросов закончится, будут опубликованы ответы специалистов на них.</w:t>
      </w:r>
    </w:p>
    <w:bookmarkEnd w:id="0"/>
    <w:p w14:paraId="20091D67" w14:textId="77777777" w:rsidR="003F690D" w:rsidRPr="00FB2068" w:rsidRDefault="003F690D" w:rsidP="00FB2068">
      <w:pPr>
        <w:spacing w:after="200" w:line="276" w:lineRule="auto"/>
        <w:ind w:firstLine="567"/>
        <w:rPr>
          <w:rFonts w:ascii="Arial" w:eastAsiaTheme="minorHAnsi" w:hAnsi="Arial" w:cs="Arial"/>
          <w:color w:val="333333"/>
          <w:sz w:val="28"/>
          <w:szCs w:val="28"/>
          <w:shd w:val="clear" w:color="auto" w:fill="FFFFFF"/>
          <w:lang w:eastAsia="en-US"/>
        </w:rPr>
      </w:pPr>
    </w:p>
    <w:p w14:paraId="39C1AB61" w14:textId="77777777" w:rsidR="003F690D" w:rsidRPr="00C0510D" w:rsidRDefault="003F690D" w:rsidP="00C0510D">
      <w:pPr>
        <w:suppressAutoHyphens/>
        <w:spacing w:after="1" w:line="220" w:lineRule="atLeast"/>
        <w:jc w:val="both"/>
        <w:rPr>
          <w:sz w:val="20"/>
        </w:rPr>
      </w:pPr>
    </w:p>
    <w:sectPr w:rsidR="003F690D" w:rsidRPr="00C0510D" w:rsidSect="00C0510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046"/>
    <w:multiLevelType w:val="hybridMultilevel"/>
    <w:tmpl w:val="C44072A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75"/>
    <w:rsid w:val="0000737F"/>
    <w:rsid w:val="00022A65"/>
    <w:rsid w:val="00055F2A"/>
    <w:rsid w:val="00073519"/>
    <w:rsid w:val="000A498D"/>
    <w:rsid w:val="00170975"/>
    <w:rsid w:val="00191754"/>
    <w:rsid w:val="001924AE"/>
    <w:rsid w:val="001E77B4"/>
    <w:rsid w:val="0028439E"/>
    <w:rsid w:val="002970E7"/>
    <w:rsid w:val="002B7A9D"/>
    <w:rsid w:val="002D4574"/>
    <w:rsid w:val="002E173A"/>
    <w:rsid w:val="003435E4"/>
    <w:rsid w:val="003B1838"/>
    <w:rsid w:val="003F690D"/>
    <w:rsid w:val="004C03F6"/>
    <w:rsid w:val="00616FE0"/>
    <w:rsid w:val="00635407"/>
    <w:rsid w:val="00677788"/>
    <w:rsid w:val="006A0109"/>
    <w:rsid w:val="006F6549"/>
    <w:rsid w:val="00717D50"/>
    <w:rsid w:val="0077165B"/>
    <w:rsid w:val="00804F8F"/>
    <w:rsid w:val="00857961"/>
    <w:rsid w:val="008E7A0A"/>
    <w:rsid w:val="00920C67"/>
    <w:rsid w:val="00976274"/>
    <w:rsid w:val="00A12BE1"/>
    <w:rsid w:val="00A35036"/>
    <w:rsid w:val="00A8559E"/>
    <w:rsid w:val="00AC5445"/>
    <w:rsid w:val="00B11A0E"/>
    <w:rsid w:val="00B2295C"/>
    <w:rsid w:val="00B355FB"/>
    <w:rsid w:val="00BA2313"/>
    <w:rsid w:val="00BC35FC"/>
    <w:rsid w:val="00C0510D"/>
    <w:rsid w:val="00C67BE8"/>
    <w:rsid w:val="00C97036"/>
    <w:rsid w:val="00CB2D4B"/>
    <w:rsid w:val="00CC505E"/>
    <w:rsid w:val="00E87F42"/>
    <w:rsid w:val="00EA20CE"/>
    <w:rsid w:val="00EA485E"/>
    <w:rsid w:val="00F53DFD"/>
    <w:rsid w:val="00F76178"/>
    <w:rsid w:val="00FB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E6C9"/>
  <w15:docId w15:val="{BA860D95-62F9-4745-9A4A-1E994DD6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54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11A0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1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dk?cmd=logExternal&amp;st.cmd=logExternal&amp;st.sig=6qkEB2CjITcE3hRh_w1ctzj9Q-TerDKtRBP1qL5sAtM&amp;st.link=http%3A%2F%2Fwww.connectgas.ru&amp;st.name=externalLinkRedirect&amp;st.tid=15447975758948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Зюбанова</cp:lastModifiedBy>
  <cp:revision>20</cp:revision>
  <cp:lastPrinted>2022-05-27T11:53:00Z</cp:lastPrinted>
  <dcterms:created xsi:type="dcterms:W3CDTF">2016-01-25T09:48:00Z</dcterms:created>
  <dcterms:modified xsi:type="dcterms:W3CDTF">2022-05-27T11:56:00Z</dcterms:modified>
</cp:coreProperties>
</file>